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67E" w:rsidRPr="002B3158" w:rsidRDefault="00AF567E" w:rsidP="00AF567E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B3158">
        <w:rPr>
          <w:rFonts w:ascii="Times New Roman" w:hAnsi="Times New Roman"/>
          <w:b/>
          <w:color w:val="FF0000"/>
          <w:sz w:val="32"/>
          <w:szCs w:val="32"/>
        </w:rPr>
        <w:t>Документы необ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ходимые для открытия визы  в </w:t>
      </w:r>
      <w:r>
        <w:rPr>
          <w:rFonts w:ascii="Times New Roman" w:hAnsi="Times New Roman"/>
          <w:b/>
          <w:color w:val="FF0000"/>
          <w:sz w:val="32"/>
          <w:szCs w:val="32"/>
          <w:lang w:val="ru-RU"/>
        </w:rPr>
        <w:t>Чехию</w:t>
      </w:r>
      <w:r w:rsidRPr="002B3158">
        <w:rPr>
          <w:rFonts w:ascii="Times New Roman" w:hAnsi="Times New Roman"/>
          <w:b/>
          <w:color w:val="FF0000"/>
          <w:sz w:val="32"/>
          <w:szCs w:val="32"/>
        </w:rPr>
        <w:t>: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Style w:val="aa"/>
          <w:rFonts w:ascii="Times New Roman" w:hAnsi="Times New Roman"/>
          <w:sz w:val="24"/>
          <w:szCs w:val="24"/>
        </w:rPr>
        <w:t>ДЛЯ ВЗРОСЛЫХ:</w:t>
      </w:r>
      <w:r w:rsidRPr="00AF567E">
        <w:rPr>
          <w:rFonts w:ascii="Times New Roman" w:hAnsi="Times New Roman"/>
          <w:sz w:val="24"/>
          <w:szCs w:val="24"/>
        </w:rPr>
        <w:t> 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AF567E" w:rsidRPr="00AF567E" w:rsidRDefault="00AF567E" w:rsidP="00AF567E">
      <w:pPr>
        <w:pStyle w:val="ac"/>
        <w:numPr>
          <w:ilvl w:val="0"/>
          <w:numId w:val="9"/>
        </w:numPr>
        <w:jc w:val="both"/>
        <w:rPr>
          <w:rStyle w:val="aa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t>Заграничный паспорт</w:t>
      </w:r>
    </w:p>
    <w:p w:rsidR="00AF567E" w:rsidRPr="00AF567E" w:rsidRDefault="00AF567E" w:rsidP="00AF567E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567E">
        <w:rPr>
          <w:rStyle w:val="bold"/>
          <w:rFonts w:ascii="Times New Roman" w:hAnsi="Times New Roman"/>
          <w:b/>
          <w:color w:val="FF0000"/>
          <w:sz w:val="24"/>
          <w:szCs w:val="24"/>
        </w:rPr>
        <w:t>ВНИМАНИЕ!!!</w:t>
      </w:r>
      <w:r w:rsidRPr="00AF567E">
        <w:rPr>
          <w:rStyle w:val="bold"/>
          <w:rFonts w:ascii="Times New Roman" w:hAnsi="Times New Roman"/>
          <w:sz w:val="24"/>
          <w:szCs w:val="24"/>
        </w:rPr>
        <w:t xml:space="preserve"> </w:t>
      </w:r>
      <w:r w:rsidRPr="00AF567E">
        <w:rPr>
          <w:rStyle w:val="bold"/>
          <w:rFonts w:ascii="Times New Roman" w:hAnsi="Times New Roman"/>
          <w:color w:val="000000"/>
          <w:sz w:val="24"/>
          <w:szCs w:val="24"/>
        </w:rPr>
        <w:t>Вместе с загран.паспортом необходимо предоставить копии первой страницы загран.паспорта и всех виз за последние три года.</w:t>
      </w:r>
      <w:r w:rsidRPr="00AF567E">
        <w:rPr>
          <w:rFonts w:ascii="Times New Roman" w:hAnsi="Times New Roman"/>
          <w:sz w:val="24"/>
          <w:szCs w:val="24"/>
        </w:rPr>
        <w:t xml:space="preserve">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   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tgtFrame="_blank" w:history="1">
        <w:r w:rsidRPr="00AF567E">
          <w:rPr>
            <w:rStyle w:val="aa"/>
            <w:rFonts w:ascii="Times New Roman" w:hAnsi="Times New Roman"/>
            <w:color w:val="000000" w:themeColor="text1"/>
            <w:sz w:val="24"/>
            <w:szCs w:val="24"/>
          </w:rPr>
          <w:t>Требования к заграничному паспорту</w:t>
        </w:r>
      </w:hyperlink>
      <w:r w:rsidRPr="00AF567E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AF567E" w:rsidRPr="00AF567E" w:rsidRDefault="00AF567E" w:rsidP="00AF567E">
      <w:pPr>
        <w:ind w:firstLine="540"/>
        <w:jc w:val="both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АККУРАТНЫЙ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заграничный паспорт (срок действия не менее 120 дней на момент возвращения из тура)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 наличием свободного разворота или двух страниц для визы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Если у туриста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ДВА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заграничных паспорта, нужно передать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ОБА в оригинале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(даже если закончился срок действия).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 xml:space="preserve">НЕ принимаются в консульстве: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паспорта, которые порваны, залиты жидкостью, с отклеенными фотографиями, с подклеенными фотографиями.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Фото в паспорте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должна максимально совпадать с внешним видом туриста в настоящее время. Если человек кардинально сменил имидж (сильно похудел или поправился, блондинка с длинными волосами стала брюнеткой с короткими волосами, мужчина с усами и бородой сбрил бороду, мужчина с густыми волосами постригся наголо) нужно на странице Особые отметки вклеить и заверить в ОВИРе новое фото.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Паспорта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 отказами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в работу не принимаются.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Продленные паспорта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принимаются консульскими организациями!</w:t>
      </w: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Просим не передавать вырезанные страницы из старых паспортов с ранее отъезджеными визами. Достаточно передать нам копии данных документов.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Паспорта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 двойной фамилией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принимаются при таких условиях: Первая страница паспорта: по-украински должно быть написано две фамилии, например Петренко-Василенко, в транслитерации тоже должно быть две фамилии: Petrenko-Vasylenko. Если в паспорте в ОВИРе написали на первой странице так: Петренко-Василенко/ Petrenko, то на страничке Особые отметки, должна быть запись: Фамилию Petrenko, читать как Petrenko-Vasylenko.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Человек, который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изменил фамилию,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должен предоставить пакет документов на Новую фамилию. Если девушка вышла замуж и изменила фамилию, то заграничный паспорт на старую (девичью) фамилию в работу не принимается.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Паспорта туристов, которые имеют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отметки в паспорте,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свидетельствующие о принятии на учет в консульствах других стран, в работу не принимаются.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jc w:val="both"/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Для Граждан России.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Документы в работу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принимаются.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Пакет документов, сроки подачи документов и Размер Консульского Сбора просим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обязательно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уточнять с менеджерами</w:t>
      </w:r>
    </w:p>
    <w:p w:rsidR="00AF567E" w:rsidRPr="00AF567E" w:rsidRDefault="00AF567E" w:rsidP="00AF567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567E" w:rsidRPr="00AF567E" w:rsidRDefault="00AF567E" w:rsidP="00AF567E">
      <w:pPr>
        <w:pStyle w:val="ac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t>Анкета Консульства Чехии</w:t>
      </w:r>
      <w:r w:rsidRPr="00AF567E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AF567E" w:rsidRPr="00AF567E" w:rsidRDefault="00AF567E" w:rsidP="00AF567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67E">
        <w:rPr>
          <w:rStyle w:val="aa"/>
          <w:rFonts w:ascii="Times New Roman" w:hAnsi="Times New Roman"/>
          <w:color w:val="FF0000"/>
          <w:sz w:val="24"/>
          <w:szCs w:val="24"/>
        </w:rPr>
        <w:t xml:space="preserve">Внимание! </w:t>
      </w:r>
      <w:r w:rsidRPr="00AF567E">
        <w:rPr>
          <w:rStyle w:val="aa"/>
          <w:rFonts w:ascii="Times New Roman" w:hAnsi="Times New Roman"/>
          <w:sz w:val="24"/>
          <w:szCs w:val="24"/>
        </w:rPr>
        <w:t>Требования по заполнению анкеты уточняйте у менеджеров отдела продаж.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567E" w:rsidRPr="00366612" w:rsidRDefault="00AF567E" w:rsidP="00366612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t>3. 2 (две) цветных фотографии.</w:t>
      </w:r>
      <w:r w:rsidRPr="00AF567E">
        <w:rPr>
          <w:rFonts w:ascii="Times New Roman" w:hAnsi="Times New Roman"/>
          <w:color w:val="FF0000"/>
          <w:sz w:val="24"/>
          <w:szCs w:val="24"/>
        </w:rPr>
        <w:t>   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color w:val="00008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1. Размер - 3,5 x </w:t>
      </w:r>
      <w:smartTag w:uri="urn:schemas-microsoft-com:office:smarttags" w:element="metricconverter">
        <w:smartTagPr>
          <w:attr w:name="ProductID" w:val="4,5 см"/>
        </w:smartTagPr>
        <w:r w:rsidRPr="00AF567E">
          <w:rPr>
            <w:rFonts w:ascii="Times New Roman" w:hAnsi="Times New Roman"/>
            <w:color w:val="000000"/>
            <w:sz w:val="24"/>
            <w:szCs w:val="24"/>
            <w:lang w:eastAsia="uk-UA"/>
          </w:rPr>
          <w:t>4,5 см</w:t>
        </w:r>
      </w:smartTag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, цветные, без овалов и углов, без печатей, чистые и не мятые, чисто белый фон, изображение головы в пределах, изображенных на рисунке, глянцевые.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2. Изображение заявителя должно соответствовать его современному внешнему виду, без ретуши или другого способа корректировки.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3. Четко показывать лицо (глаза, брови, уши, нос, подбородок с обеих сторон), макушку головы, верхнюю часть плеч, при фотографировании необходимо смотреть прямо в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объектив, выражение лица должно быть нейтральным, рот закрыт, волосы не должны закрывать части лица.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4. Расстояние от макушки до подбородка должно быть (строго!) от 3 до </w:t>
      </w:r>
      <w:smartTag w:uri="urn:schemas-microsoft-com:office:smarttags" w:element="metricconverter">
        <w:smartTagPr>
          <w:attr w:name="ProductID" w:val="3,5 см"/>
        </w:smartTagPr>
        <w:r w:rsidRPr="00AF567E">
          <w:rPr>
            <w:rFonts w:ascii="Times New Roman" w:hAnsi="Times New Roman"/>
            <w:color w:val="000000"/>
            <w:sz w:val="24"/>
            <w:szCs w:val="24"/>
            <w:lang w:eastAsia="uk-UA"/>
          </w:rPr>
          <w:t>3,5 см</w:t>
        </w:r>
      </w:smartTag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(оптимально: 3,2-</w:t>
      </w:r>
      <w:smartTag w:uri="urn:schemas-microsoft-com:office:smarttags" w:element="metricconverter">
        <w:smartTagPr>
          <w:attr w:name="ProductID" w:val="3,3 см"/>
        </w:smartTagPr>
        <w:r w:rsidRPr="00AF567E">
          <w:rPr>
            <w:rFonts w:ascii="Times New Roman" w:hAnsi="Times New Roman"/>
            <w:color w:val="000000"/>
            <w:sz w:val="24"/>
            <w:szCs w:val="24"/>
            <w:lang w:eastAsia="uk-UA"/>
          </w:rPr>
          <w:t>3,3 см</w:t>
        </w:r>
      </w:smartTag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), от головы (макушки) до верхнего края фотографии - минимально </w:t>
      </w:r>
      <w:smartTag w:uri="urn:schemas-microsoft-com:office:smarttags" w:element="metricconverter">
        <w:smartTagPr>
          <w:attr w:name="ProductID" w:val="2 мм"/>
        </w:smartTagPr>
        <w:r w:rsidRPr="00AF567E">
          <w:rPr>
            <w:rFonts w:ascii="Times New Roman" w:hAnsi="Times New Roman"/>
            <w:color w:val="000000"/>
            <w:sz w:val="24"/>
            <w:szCs w:val="24"/>
            <w:lang w:eastAsia="uk-UA"/>
          </w:rPr>
          <w:t>2 мм</w:t>
        </w:r>
      </w:smartTag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. так, чтобы лицо занимало 70-80% снимка.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5. Изображение четкое, не слишком темное или светлое, контраст средний. Фотография должна быть напечатана на фотобумаге, качество печати высокое.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6. При ношении очков - дополнительные требования: стекла незатемненные и без бликов, оправа не должна закрывать ни одной части глаза.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7. При ношении религиозных головных уборов - дополнительные требования: подбородок, лоб и обе щеки должны быть хорошо видны, на лице не должно быть теней от головного убора.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8. Недопустим снимок: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   - в черных очках, в головном уборе и т.п.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   - с разноцветным фоном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    - с изображением на заднем плане предметов, людей, пейзажа и т.п.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ВАЖНО!!!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Фотографии детей, которым исполнилось 5 лет, должны быть вклеены в загранпаспорта родителей или дети должны иметь собственный проездной документ.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vanish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36661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lastRenderedPageBreak/>
        <w:t>4. Копия страниц внутреннего паспорта.</w:t>
      </w:r>
      <w:r w:rsidRPr="00AF567E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67E">
        <w:rPr>
          <w:rFonts w:ascii="Times New Roman" w:hAnsi="Times New Roman"/>
          <w:color w:val="000000" w:themeColor="text1"/>
          <w:sz w:val="24"/>
          <w:szCs w:val="24"/>
        </w:rPr>
        <w:t>  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F567E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Требования к копиям внутреннего паспорта.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Внимание!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Предоставляються копии только заполненых страниц. Все копии должны быть четко видны, не затемненные, без черных полос либо других дефектов, связаных с работой принтера. Обязательно должна быть четко видна прописка. Если прописку видно плохо, обязательно просим предоставлять ОРИГИНАЛ справки из ЖЕКА о месте прописки.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    </w:t>
      </w:r>
    </w:p>
    <w:p w:rsidR="00AF567E" w:rsidRPr="00366612" w:rsidRDefault="00366612" w:rsidP="00366612">
      <w:pPr>
        <w:jc w:val="both"/>
        <w:rPr>
          <w:rStyle w:val="aa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="00AF567E"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t>5. Копия идентификационного кода.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t xml:space="preserve">6. Копии страниц заграничного паспорта (первой страницы и шенгенских виз за последние три года)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t>7. Копия свидетельства о рождении.</w:t>
      </w:r>
      <w:r w:rsidRPr="00AF567E">
        <w:rPr>
          <w:rFonts w:ascii="Times New Roman" w:hAnsi="Times New Roman"/>
          <w:sz w:val="24"/>
          <w:szCs w:val="24"/>
        </w:rPr>
        <w:t xml:space="preserve"> (до момента получения украинского паспорта). 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t>8. Копия свидетельства о браке. 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67E">
        <w:rPr>
          <w:rStyle w:val="aa"/>
          <w:rFonts w:ascii="Times New Roman" w:hAnsi="Times New Roman"/>
          <w:color w:val="000000" w:themeColor="text1"/>
          <w:sz w:val="24"/>
          <w:szCs w:val="24"/>
        </w:rPr>
        <w:t>9. Справка с места работы.</w:t>
      </w:r>
      <w:r w:rsidRPr="00AF567E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AF567E" w:rsidRPr="00AF567E" w:rsidRDefault="00AF567E" w:rsidP="00AF567E">
      <w:pPr>
        <w:ind w:firstLine="540"/>
        <w:rPr>
          <w:rFonts w:ascii="Times New Roman" w:hAnsi="Times New Roman"/>
          <w:b/>
          <w:bCs/>
          <w:color w:val="00008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Требования  к справке с  работы.</w:t>
      </w:r>
    </w:p>
    <w:p w:rsidR="00AF567E" w:rsidRPr="00AF567E" w:rsidRDefault="00AF567E" w:rsidP="00AF567E">
      <w:pPr>
        <w:ind w:firstLine="5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ind w:firstLine="54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Оригинал справки с работы, оформленный на фирменном бланке предприятия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с разбивкой по месяцам за последние 6 месяцев. </w:t>
      </w:r>
    </w:p>
    <w:p w:rsidR="00AF567E" w:rsidRPr="00AF567E" w:rsidRDefault="00AF567E" w:rsidP="00AF567E">
      <w:pPr>
        <w:ind w:firstLine="540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</w:pPr>
    </w:p>
    <w:p w:rsidR="00AF567E" w:rsidRPr="00AF567E" w:rsidRDefault="00AF567E" w:rsidP="00AF567E">
      <w:pPr>
        <w:ind w:firstLine="54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Требования консульства к справке: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Справка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обязательно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должна включать в себе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исходящий номер, дату выдачи и реквизиты: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адрес, телефон предприятия.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В справке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обязательно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указание оклада, должности.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В справке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обязательна фраза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 том, что на период отпуска рабочее место сохраняется.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В справке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обязательна фраза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 том, что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справка выдана по месту требования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Справка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обязательно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должна быть заверена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оригинальной мокрой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(не сканированной)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печатью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Если в тур едет директор или главный бухгалтер, справка должна быть подписана заместителем.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Директор не может дать справку сам на себя.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Справки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 заработной плате с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окладом менее 1200 грн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в работу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 принимаются!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Если зарплата меньше 3500 гривен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необходимы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дополнительные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финансовые документы, подтверждающие возможность осуществления поездки туристом.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Это может быть: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справка из банка на фирменном бланке с подписью и печатью о наличии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текущего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счета.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Наличие денег на счету на день предоставления справки, должно быть из расчёта не менее 55 евро в сутки на человека.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Депозитные счета не принимаются.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2.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справка с места работы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одного из родственников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заработная плата которого составляет не меньше 3500 гривен, если заработная плата меньше 3500 грн. тогда нужен текущий счет из банка.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как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финансовый гарант путешествия,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справка с места работы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одного из родственников,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заработная плата которого составляет не меньше 3500 гривен или текущий счет из банка на одного из родственников.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</w:p>
    <w:p w:rsidR="00AF567E" w:rsidRPr="00AF567E" w:rsidRDefault="00AF567E" w:rsidP="00AF567E">
      <w:pPr>
        <w:ind w:firstLine="54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 справке с работы родственника или текущему счету родственника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обязательно прилагается: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1.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Заявление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 финансировании туристической поездки туриста,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нотариально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заверенное.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В заявлении должно быть указано: В СТРАНЫ ШЕНГЕНСКОГО СОГЛАШЕНИЯ.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2.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Копию украинского паспорта спонсора.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3.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Копию документа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который подтверждает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родственные связи спонсора и того, кого финансируют.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4.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справка с места работы одного из членов семьи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и НОТАРИАЛЬНОЕ заявление ближайшего родственника о финансировании туристической поездки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</w:p>
    <w:p w:rsidR="00AF567E" w:rsidRPr="00AF567E" w:rsidRDefault="00AF567E" w:rsidP="00AF567E">
      <w:pPr>
        <w:ind w:firstLine="540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Приветствуется: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Ксерокопии документов, подтверждающие стабильность финансового положения заинтересованного лица – свидетельства о праве собственности на имущество (квартира, автомобиль, земельный участок и т.д.).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F567E" w:rsidRPr="00366612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6612">
        <w:rPr>
          <w:rStyle w:val="aa"/>
          <w:rFonts w:ascii="Times New Roman" w:hAnsi="Times New Roman"/>
          <w:sz w:val="24"/>
          <w:szCs w:val="24"/>
        </w:rPr>
        <w:lastRenderedPageBreak/>
        <w:t>ДЛЯ ЧАСТНЫХ ПРЕДПРИНИМАТЕЛЕЙ:</w:t>
      </w:r>
      <w:r w:rsidRPr="00366612">
        <w:rPr>
          <w:rFonts w:ascii="Times New Roman" w:hAnsi="Times New Roman"/>
          <w:sz w:val="24"/>
          <w:szCs w:val="24"/>
        </w:rPr>
        <w:t xml:space="preserve"> </w:t>
      </w:r>
    </w:p>
    <w:p w:rsidR="00AF567E" w:rsidRPr="00366612" w:rsidRDefault="00AF567E" w:rsidP="00366612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F567E">
        <w:rPr>
          <w:rFonts w:ascii="Times New Roman" w:hAnsi="Times New Roman"/>
          <w:sz w:val="24"/>
          <w:szCs w:val="24"/>
        </w:rPr>
        <w:t>1. нотариально заверенная копия свидетельства о регистрации ЧП</w:t>
      </w:r>
    </w:p>
    <w:p w:rsidR="00AF567E" w:rsidRPr="00366612" w:rsidRDefault="00AF567E" w:rsidP="00366612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F567E">
        <w:rPr>
          <w:rFonts w:ascii="Times New Roman" w:hAnsi="Times New Roman"/>
          <w:sz w:val="24"/>
          <w:szCs w:val="24"/>
        </w:rPr>
        <w:t xml:space="preserve">2. ксерокопия свидетельства плательщика единого налога или патента </w:t>
      </w:r>
    </w:p>
    <w:p w:rsidR="00AF567E" w:rsidRPr="00366612" w:rsidRDefault="00AF567E" w:rsidP="00366612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F567E">
        <w:rPr>
          <w:rFonts w:ascii="Times New Roman" w:hAnsi="Times New Roman"/>
          <w:sz w:val="24"/>
          <w:szCs w:val="24"/>
        </w:rPr>
        <w:t>3. оригинальная справка из банка о наличии счета и состоянии счета. Остаток на счету минимум 10 000 гривен. Срок действия справки 1 месяц с дня выдачи</w:t>
      </w:r>
    </w:p>
    <w:p w:rsidR="00AF567E" w:rsidRPr="00366612" w:rsidRDefault="00AF567E" w:rsidP="00366612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F567E">
        <w:rPr>
          <w:rFonts w:ascii="Times New Roman" w:hAnsi="Times New Roman"/>
          <w:sz w:val="24"/>
          <w:szCs w:val="24"/>
        </w:rPr>
        <w:t>4. справка из налоговой об объеме вырученных средств (не отчет) за последние 2 квартала.Если на общей системе налогообложения, то Свидетельство плательщика НДС (копия). 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F567E" w:rsidRPr="00366612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66612">
        <w:rPr>
          <w:rStyle w:val="aa"/>
          <w:rFonts w:ascii="Times New Roman" w:hAnsi="Times New Roman"/>
          <w:sz w:val="24"/>
          <w:szCs w:val="24"/>
        </w:rPr>
        <w:t xml:space="preserve">ДЛЯ МОРЯКОВ: </w:t>
      </w:r>
    </w:p>
    <w:p w:rsidR="00AF567E" w:rsidRPr="00AF567E" w:rsidRDefault="00AF567E" w:rsidP="00366612">
      <w:pPr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>1. Копия контракта, заверенная оригинальной печатью.</w:t>
      </w:r>
    </w:p>
    <w:p w:rsidR="00AF567E" w:rsidRPr="00366612" w:rsidRDefault="00AF567E" w:rsidP="00366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F567E">
        <w:rPr>
          <w:rFonts w:ascii="Times New Roman" w:hAnsi="Times New Roman"/>
          <w:sz w:val="24"/>
          <w:szCs w:val="24"/>
        </w:rPr>
        <w:t xml:space="preserve">2. Справка с работы, о том, что в настоящий момент работает, заверенная мокрой печатью. </w:t>
      </w:r>
    </w:p>
    <w:p w:rsidR="00AF567E" w:rsidRPr="00AF567E" w:rsidRDefault="00AF567E" w:rsidP="00366612">
      <w:pPr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3. Справка из банка о состоянии счета. Срок действия справки 1 месяц с дня выдачи.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366612" w:rsidRDefault="00AF567E" w:rsidP="0036661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6612">
        <w:rPr>
          <w:rStyle w:val="aa"/>
          <w:rFonts w:ascii="Times New Roman" w:hAnsi="Times New Roman"/>
          <w:sz w:val="24"/>
          <w:szCs w:val="24"/>
        </w:rPr>
        <w:t>ДЛЯ ПЕНСИОНЕРОВ:</w:t>
      </w:r>
      <w:r w:rsidRPr="00366612">
        <w:rPr>
          <w:rFonts w:ascii="Times New Roman" w:hAnsi="Times New Roman"/>
          <w:sz w:val="24"/>
          <w:szCs w:val="24"/>
        </w:rPr>
        <w:t xml:space="preserve"> </w:t>
      </w:r>
    </w:p>
    <w:p w:rsidR="00AF567E" w:rsidRPr="00366612" w:rsidRDefault="00AF567E" w:rsidP="00AF56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6612">
        <w:rPr>
          <w:rFonts w:ascii="Times New Roman" w:hAnsi="Times New Roman"/>
          <w:color w:val="000000" w:themeColor="text1"/>
          <w:sz w:val="24"/>
          <w:szCs w:val="24"/>
        </w:rPr>
        <w:t xml:space="preserve">Если пенсионер </w:t>
      </w:r>
      <w:r w:rsidRPr="00366612">
        <w:rPr>
          <w:rStyle w:val="aa"/>
          <w:rFonts w:ascii="Times New Roman" w:hAnsi="Times New Roman"/>
          <w:color w:val="000000" w:themeColor="text1"/>
          <w:sz w:val="24"/>
          <w:szCs w:val="24"/>
        </w:rPr>
        <w:t>НЕ работает</w:t>
      </w:r>
      <w:r w:rsidRPr="00366612">
        <w:rPr>
          <w:rFonts w:ascii="Times New Roman" w:hAnsi="Times New Roman"/>
          <w:color w:val="000000" w:themeColor="text1"/>
          <w:sz w:val="24"/>
          <w:szCs w:val="24"/>
        </w:rPr>
        <w:t xml:space="preserve">, он </w:t>
      </w:r>
      <w:r w:rsidRPr="00366612">
        <w:rPr>
          <w:rStyle w:val="aa"/>
          <w:rFonts w:ascii="Times New Roman" w:hAnsi="Times New Roman"/>
          <w:color w:val="000000" w:themeColor="text1"/>
          <w:sz w:val="24"/>
          <w:szCs w:val="24"/>
        </w:rPr>
        <w:t>НЕ оплачивает</w:t>
      </w:r>
      <w:r w:rsidRPr="00366612">
        <w:rPr>
          <w:rFonts w:ascii="Times New Roman" w:hAnsi="Times New Roman"/>
          <w:color w:val="000000" w:themeColor="text1"/>
          <w:sz w:val="24"/>
          <w:szCs w:val="24"/>
        </w:rPr>
        <w:t xml:space="preserve"> консульский сбор. </w:t>
      </w:r>
    </w:p>
    <w:p w:rsidR="00AF567E" w:rsidRPr="00366612" w:rsidRDefault="00AF567E" w:rsidP="00AF567E">
      <w:pPr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6612">
        <w:rPr>
          <w:rFonts w:ascii="Times New Roman" w:hAnsi="Times New Roman"/>
          <w:color w:val="000000" w:themeColor="text1"/>
          <w:sz w:val="24"/>
          <w:szCs w:val="24"/>
        </w:rPr>
        <w:t xml:space="preserve">Если пенсионер </w:t>
      </w:r>
      <w:r w:rsidRPr="00366612">
        <w:rPr>
          <w:rStyle w:val="aa"/>
          <w:rFonts w:ascii="Times New Roman" w:hAnsi="Times New Roman"/>
          <w:color w:val="000000" w:themeColor="text1"/>
          <w:sz w:val="24"/>
          <w:szCs w:val="24"/>
        </w:rPr>
        <w:t>работает</w:t>
      </w:r>
      <w:r w:rsidRPr="00366612">
        <w:rPr>
          <w:rFonts w:ascii="Times New Roman" w:hAnsi="Times New Roman"/>
          <w:color w:val="000000" w:themeColor="text1"/>
          <w:sz w:val="24"/>
          <w:szCs w:val="24"/>
        </w:rPr>
        <w:t xml:space="preserve">. И передается справка с места работы, как документ подтверждающий финансирование поездки, пенсионер автоматически оплачивает консульский сбор. </w:t>
      </w:r>
    </w:p>
    <w:p w:rsidR="00AF567E" w:rsidRPr="00366612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F567E">
        <w:rPr>
          <w:rFonts w:ascii="Times New Roman" w:hAnsi="Times New Roman"/>
          <w:sz w:val="24"/>
          <w:szCs w:val="24"/>
        </w:rPr>
        <w:t xml:space="preserve">1. копия </w:t>
      </w:r>
      <w:r w:rsidRPr="00AF567E">
        <w:rPr>
          <w:rStyle w:val="aa"/>
          <w:rFonts w:ascii="Times New Roman" w:hAnsi="Times New Roman"/>
          <w:sz w:val="24"/>
          <w:szCs w:val="24"/>
        </w:rPr>
        <w:t>пенсионного удостоверения</w:t>
      </w:r>
    </w:p>
    <w:p w:rsidR="00AF567E" w:rsidRPr="00AF567E" w:rsidRDefault="00366612" w:rsidP="00366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AF567E" w:rsidRPr="00AF567E">
        <w:rPr>
          <w:rFonts w:ascii="Times New Roman" w:hAnsi="Times New Roman"/>
          <w:sz w:val="24"/>
          <w:szCs w:val="24"/>
        </w:rPr>
        <w:t>2. оригинал справки из пенсионного фонда о начислении пенсии за последние 6 месяцев; </w:t>
      </w:r>
    </w:p>
    <w:p w:rsidR="00AF567E" w:rsidRPr="00366612" w:rsidRDefault="00AF567E" w:rsidP="00AF567E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AF567E" w:rsidRPr="00366612" w:rsidRDefault="00AF567E" w:rsidP="0036661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8" w:tgtFrame="_blank" w:history="1">
        <w:r w:rsidRPr="00366612">
          <w:rPr>
            <w:rStyle w:val="aa"/>
            <w:rFonts w:ascii="Times New Roman" w:hAnsi="Times New Roman"/>
            <w:color w:val="FF0000"/>
            <w:sz w:val="24"/>
            <w:szCs w:val="24"/>
          </w:rPr>
          <w:t>Требования по документам для пенсионеров</w:t>
        </w:r>
      </w:hyperlink>
    </w:p>
    <w:p w:rsidR="00AF567E" w:rsidRPr="00AF567E" w:rsidRDefault="00AF567E" w:rsidP="00AF567E">
      <w:pPr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366612" w:rsidRDefault="00AF567E" w:rsidP="00366612">
      <w:pPr>
        <w:rPr>
          <w:rFonts w:ascii="Times New Roman" w:hAnsi="Times New Roman"/>
          <w:sz w:val="24"/>
          <w:szCs w:val="24"/>
          <w:lang w:val="ru-RU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Если пенсия больше 2000 гривен, предоставляется только справка из пенсионного фонда.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Если пенсия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меньше 2000 гривен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предоставляются такие документы: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справка из банка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фирменном бланке с подписью и печатью о наличии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текущего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счета.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Наличие денег на счету на день предоставления справки, должно быть из расчёта не менее 55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евро в сутки на человека. Депозитные счета не принимаются.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   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ИЛИ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справка с места работы одного из родственников,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заработная плата которого составляет не меньше 3500 гривен.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   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ИЛИ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текущий счет из банка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 одного из родственников.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как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финансовый гарант путешествия,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справка с места работы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одного из родственников,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заработная плата которого составляет не меньше 3500 гривен или текущий счет из банка на одного из родственников.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К справке с работы родственника или текущему счету родственника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обязательно прилагается: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1.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Заявление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 финансировании туристической поездки туриста,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нотариально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заверенное.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В заявлении должно быть указано: В СТРАНЫ ШЕНГЕНСКОГО СОГЛАШЕНИЯ.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2.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Копию украинского паспорта спонсора.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3.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Копию документа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который подтверждает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родственные связи спонсора и того, кого финансируют.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4.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справка с места работы одного из членов семьи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и НОТАРИАЛЬНОЕ заявление ближайшего родственника о финансировании туристической поездки + </w:t>
      </w:r>
      <w:r w:rsidRPr="00AF567E"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uk-UA"/>
        </w:rPr>
        <w:t>Копия всех страниц трудовой книжки спонсора с отметками, заверенная "мокрой" печатью предприятия или Трудового Договора.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F567E" w:rsidRPr="00366612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366612">
        <w:rPr>
          <w:rStyle w:val="aa"/>
          <w:rFonts w:ascii="Times New Roman" w:hAnsi="Times New Roman"/>
          <w:sz w:val="24"/>
          <w:szCs w:val="24"/>
        </w:rPr>
        <w:t xml:space="preserve">ДЛЯ ДЕТЕЙ И ШКОЛЬНИКОВ (до 18 лет):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а) </w:t>
      </w:r>
      <w:r w:rsidRPr="00AF567E">
        <w:rPr>
          <w:rStyle w:val="aa"/>
          <w:rFonts w:ascii="Times New Roman" w:hAnsi="Times New Roman"/>
          <w:sz w:val="24"/>
          <w:szCs w:val="24"/>
        </w:rPr>
        <w:t>проездной документ ребенка</w:t>
      </w:r>
      <w:r w:rsidRPr="00AF567E">
        <w:rPr>
          <w:rFonts w:ascii="Times New Roman" w:hAnsi="Times New Roman"/>
          <w:sz w:val="24"/>
          <w:szCs w:val="24"/>
        </w:rPr>
        <w:t xml:space="preserve"> (обязательно наличие чистого разворота в паспорте для открытия визы);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б) </w:t>
      </w:r>
      <w:r w:rsidRPr="00AF567E">
        <w:rPr>
          <w:rStyle w:val="aa"/>
          <w:rFonts w:ascii="Times New Roman" w:hAnsi="Times New Roman"/>
          <w:sz w:val="24"/>
          <w:szCs w:val="24"/>
        </w:rPr>
        <w:t xml:space="preserve">2(две) Цветные фотографии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в) </w:t>
      </w:r>
      <w:r w:rsidRPr="00AF567E">
        <w:rPr>
          <w:rStyle w:val="aa"/>
          <w:rFonts w:ascii="Times New Roman" w:hAnsi="Times New Roman"/>
          <w:sz w:val="24"/>
          <w:szCs w:val="24"/>
        </w:rPr>
        <w:t>копия свидетельства о рождении</w:t>
      </w:r>
      <w:r w:rsidRPr="00AF567E">
        <w:rPr>
          <w:rFonts w:ascii="Times New Roman" w:hAnsi="Times New Roman"/>
          <w:sz w:val="24"/>
          <w:szCs w:val="24"/>
        </w:rPr>
        <w:t xml:space="preserve"> ребенка до момента получения им украинского паспорта;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г) </w:t>
      </w:r>
      <w:r w:rsidRPr="00AF567E">
        <w:rPr>
          <w:rStyle w:val="aa"/>
          <w:rFonts w:ascii="Times New Roman" w:hAnsi="Times New Roman"/>
          <w:sz w:val="24"/>
          <w:szCs w:val="24"/>
        </w:rPr>
        <w:t>справка с места учебы обязательно</w:t>
      </w:r>
      <w:r w:rsidRPr="00AF567E">
        <w:rPr>
          <w:rFonts w:ascii="Times New Roman" w:hAnsi="Times New Roman"/>
          <w:sz w:val="24"/>
          <w:szCs w:val="24"/>
        </w:rPr>
        <w:t xml:space="preserve"> с указанием точного адреса и телефона школы.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color w:val="000080"/>
          <w:sz w:val="24"/>
          <w:szCs w:val="24"/>
        </w:rPr>
      </w:pPr>
      <w:hyperlink r:id="rId9" w:tgtFrame="_blank" w:history="1">
        <w:r w:rsidRPr="00AF567E">
          <w:rPr>
            <w:rStyle w:val="aa"/>
            <w:rFonts w:ascii="Times New Roman" w:hAnsi="Times New Roman"/>
            <w:color w:val="000080"/>
            <w:sz w:val="24"/>
            <w:szCs w:val="24"/>
          </w:rPr>
          <w:t>Образец</w:t>
        </w:r>
      </w:hyperlink>
      <w:r w:rsidRPr="00AF567E">
        <w:rPr>
          <w:rFonts w:ascii="Times New Roman" w:hAnsi="Times New Roman"/>
          <w:color w:val="000080"/>
          <w:sz w:val="24"/>
          <w:szCs w:val="24"/>
        </w:rPr>
        <w:t xml:space="preserve"> </w:t>
      </w:r>
      <w:r w:rsidRPr="00AF567E">
        <w:rPr>
          <w:rFonts w:ascii="Times New Roman" w:hAnsi="Times New Roman"/>
          <w:b/>
          <w:color w:val="000080"/>
          <w:sz w:val="24"/>
          <w:szCs w:val="24"/>
        </w:rPr>
        <w:t>справки со школы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color w:val="000080"/>
          <w:sz w:val="24"/>
          <w:szCs w:val="24"/>
        </w:rPr>
      </w:pPr>
    </w:p>
    <w:p w:rsidR="00AF567E" w:rsidRPr="00366612" w:rsidRDefault="00AF567E" w:rsidP="00AF567E">
      <w:pPr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000080"/>
          <w:sz w:val="24"/>
          <w:szCs w:val="24"/>
          <w:lang w:eastAsia="uk-UA"/>
        </w:rPr>
        <w:br w:type="page"/>
      </w:r>
      <w:r w:rsidRPr="00366612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>Требования  по документам для  школьников</w:t>
      </w:r>
    </w:p>
    <w:p w:rsidR="00AF567E" w:rsidRPr="00AF567E" w:rsidRDefault="00AF567E" w:rsidP="00AF567E">
      <w:pPr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 случае путешествия, которое происходит в течение учебного года в справке должно быть прописано, </w:t>
      </w:r>
      <w:r w:rsidRPr="00AF567E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что администрация учебного заведения дает разрешение на отсутствии ученика на занятиях и не возражает против выезда ребенка за границу в даты поездки, которые попадают на учебное время.</w:t>
      </w:r>
    </w:p>
    <w:p w:rsidR="00AF567E" w:rsidRPr="00AF567E" w:rsidRDefault="00AF567E" w:rsidP="00AF567E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Путешествие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 одним из родителей: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нотариально заверенную копию разрешения для выезда ребенка заграницу от второго родителя (если ребенку не исполнилось 18 лет).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Путешествие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 двумя родителями: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нотариально заверенную копию разрешения для выезда ребенка заграницу НЕ требуется.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Путешествие в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сопровождении третьего лица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(без родителей), необходимо предоставить: Нотариально Заверенные Копии разрешения от двоих родителей на выезд ребёнка, выписанные на третье лицо; Копии украинских паспортов обеих родителей.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Если на момент оформления документов поездки,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ребенку не исполнилось 18 лет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(несовершеннолетний ребенок), то доверенность должна быть выписана максимально на срок действия 30 дней с указанием стран путешествия. Доверенность, оформленная на срок действия 360 дней, не имеет юридической силы.</w:t>
      </w:r>
    </w:p>
    <w:p w:rsidR="00AF567E" w:rsidRPr="00AF567E" w:rsidRDefault="00AF567E" w:rsidP="00AF567E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>По правилам оформления виз в Республику Чехия, дети только возрастом до 14 лет могут быть вписаны в паспорт родителей. При достижении ребенком 14 лет, ребенок должен обязательно иметь свой проездной документ. Проездной документ должен быть действителен не меньше 90 дней с момента возвращения ребенка на Украину после окончания тура.</w:t>
      </w:r>
    </w:p>
    <w:p w:rsidR="00AF567E" w:rsidRPr="00AF567E" w:rsidRDefault="00AF567E" w:rsidP="00AF567E">
      <w:pPr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 принимаются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продолженные детские проездные документы. В детском проездном документе может быть только одна свободная страница для вклейки визы, но должно быть свободное место на страницах для штампов.</w:t>
      </w:r>
    </w:p>
    <w:p w:rsidR="00AF567E" w:rsidRPr="00AF567E" w:rsidRDefault="00AF567E" w:rsidP="00AF567E">
      <w:pPr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AF567E" w:rsidRPr="00AF567E" w:rsidRDefault="00AF567E" w:rsidP="00AF567E">
      <w:pPr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Обратите внимание! Страница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Особые отметки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используется для вклейки визы.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b/>
          <w:bCs/>
          <w:color w:val="FF0000"/>
          <w:sz w:val="24"/>
          <w:szCs w:val="24"/>
          <w:lang w:eastAsia="uk-UA"/>
        </w:rPr>
        <w:t>ОСОБЕННЫЕ СИТУАЦИИ: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1. Если родители или один из родителей ребенка н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аходятся за границей,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доверенность должна быть оформлена по требованиям Законодательства Украины в Консульстве Украины в стране, где прибывают родители.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>2. Если один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из родителей умер,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консульства нужна копия свидетельства о смерти.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3. Если один из родителей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лишен родительских прав,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консульства нужно Копию решения суда о лишении родительских прав. 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4. Если отец у ребенка </w:t>
      </w: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записан со слов матери (мать-одиночка),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для консульства нужно копию справки из ЗАГСА о том, что отец записан со слов матери (статья 135 ЗУ.)</w:t>
      </w:r>
    </w:p>
    <w:p w:rsidR="00AF567E" w:rsidRPr="00366612" w:rsidRDefault="00AF567E" w:rsidP="00AF567E">
      <w:pPr>
        <w:rPr>
          <w:rFonts w:ascii="Times New Roman" w:hAnsi="Times New Roman"/>
          <w:color w:val="000000"/>
          <w:sz w:val="24"/>
          <w:szCs w:val="24"/>
          <w:lang w:val="ru-RU" w:eastAsia="uk-UA"/>
        </w:rPr>
      </w:pPr>
      <w:r w:rsidRPr="00AF567E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Просьба!!!</w:t>
      </w:r>
      <w:r w:rsidRPr="00AF567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Не передавать Оригиналы названных выше документов, а также Оригиналы свидетельств о рождении.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д) </w:t>
      </w:r>
      <w:r w:rsidRPr="00AF567E">
        <w:rPr>
          <w:rStyle w:val="aa"/>
          <w:rFonts w:ascii="Times New Roman" w:hAnsi="Times New Roman"/>
          <w:sz w:val="24"/>
          <w:szCs w:val="24"/>
        </w:rPr>
        <w:t>копия паспортов обоих родителей</w:t>
      </w:r>
      <w:r w:rsidRPr="00AF567E">
        <w:rPr>
          <w:rFonts w:ascii="Times New Roman" w:hAnsi="Times New Roman"/>
          <w:sz w:val="24"/>
          <w:szCs w:val="24"/>
        </w:rPr>
        <w:t xml:space="preserve">.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е) </w:t>
      </w:r>
      <w:r w:rsidRPr="00AF567E">
        <w:rPr>
          <w:rStyle w:val="aa"/>
          <w:rFonts w:ascii="Times New Roman" w:hAnsi="Times New Roman"/>
          <w:sz w:val="24"/>
          <w:szCs w:val="24"/>
        </w:rPr>
        <w:t>копия свидетельства</w:t>
      </w:r>
      <w:r w:rsidRPr="00AF567E">
        <w:rPr>
          <w:rFonts w:ascii="Times New Roman" w:hAnsi="Times New Roman"/>
          <w:sz w:val="24"/>
          <w:szCs w:val="24"/>
        </w:rPr>
        <w:t xml:space="preserve"> о браке, разводе родителей;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ж) </w:t>
      </w:r>
      <w:r w:rsidRPr="00AF567E">
        <w:rPr>
          <w:rStyle w:val="aa"/>
          <w:rFonts w:ascii="Times New Roman" w:hAnsi="Times New Roman"/>
          <w:sz w:val="24"/>
          <w:szCs w:val="24"/>
        </w:rPr>
        <w:t>нотариально заверенную копию</w:t>
      </w:r>
      <w:r w:rsidRPr="00AF567E">
        <w:rPr>
          <w:rFonts w:ascii="Times New Roman" w:hAnsi="Times New Roman"/>
          <w:sz w:val="24"/>
          <w:szCs w:val="24"/>
        </w:rPr>
        <w:t xml:space="preserve"> разрешения для выезда ребенка заграницу. </w:t>
      </w:r>
    </w:p>
    <w:p w:rsidR="00366612" w:rsidRDefault="00366612" w:rsidP="00366612">
      <w:pPr>
        <w:jc w:val="both"/>
        <w:rPr>
          <w:rFonts w:ascii="Times New Roman" w:hAnsi="Times New Roman"/>
          <w:color w:val="000080"/>
          <w:sz w:val="24"/>
          <w:szCs w:val="24"/>
          <w:lang w:val="ru-RU"/>
        </w:rPr>
      </w:pPr>
    </w:p>
    <w:p w:rsidR="00AF567E" w:rsidRPr="00366612" w:rsidRDefault="00AF567E" w:rsidP="00366612">
      <w:pPr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366612">
        <w:rPr>
          <w:rStyle w:val="aa"/>
          <w:rFonts w:ascii="Times New Roman" w:hAnsi="Times New Roman"/>
          <w:color w:val="000000"/>
          <w:sz w:val="24"/>
          <w:szCs w:val="24"/>
        </w:rPr>
        <w:t>ДЛЯ БЕЗРАБОТНЫХ:</w:t>
      </w:r>
      <w:r w:rsidRPr="00366612">
        <w:rPr>
          <w:rFonts w:ascii="Times New Roman" w:hAnsi="Times New Roman"/>
          <w:sz w:val="24"/>
          <w:szCs w:val="24"/>
        </w:rPr>
        <w:t xml:space="preserve">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1. </w:t>
      </w:r>
      <w:r w:rsidRPr="00AF567E">
        <w:rPr>
          <w:rStyle w:val="aa"/>
          <w:rFonts w:ascii="Times New Roman" w:hAnsi="Times New Roman"/>
          <w:sz w:val="24"/>
          <w:szCs w:val="24"/>
        </w:rPr>
        <w:t>одинокая женщина</w:t>
      </w:r>
      <w:r w:rsidRPr="00AF567E">
        <w:rPr>
          <w:rFonts w:ascii="Times New Roman" w:hAnsi="Times New Roman"/>
          <w:sz w:val="24"/>
          <w:szCs w:val="24"/>
        </w:rPr>
        <w:t xml:space="preserve"> только с наличием счета в банке подаваться не могут!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2. </w:t>
      </w:r>
      <w:r w:rsidRPr="00AF567E">
        <w:rPr>
          <w:rStyle w:val="aa"/>
          <w:rFonts w:ascii="Times New Roman" w:hAnsi="Times New Roman"/>
          <w:sz w:val="24"/>
          <w:szCs w:val="24"/>
        </w:rPr>
        <w:t>безработные мужчины</w:t>
      </w:r>
      <w:r w:rsidRPr="00AF567E">
        <w:rPr>
          <w:rFonts w:ascii="Times New Roman" w:hAnsi="Times New Roman"/>
          <w:sz w:val="24"/>
          <w:szCs w:val="24"/>
        </w:rPr>
        <w:t xml:space="preserve"> (женат либо одинок) с наличием счета в банке или под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финансирование родственников подаваться не могут!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3. </w:t>
      </w:r>
      <w:r w:rsidRPr="00AF567E">
        <w:rPr>
          <w:rStyle w:val="aa"/>
          <w:rFonts w:ascii="Times New Roman" w:hAnsi="Times New Roman"/>
          <w:sz w:val="24"/>
          <w:szCs w:val="24"/>
        </w:rPr>
        <w:t>взрослые лица</w:t>
      </w:r>
      <w:r w:rsidRPr="00AF567E">
        <w:rPr>
          <w:rFonts w:ascii="Times New Roman" w:hAnsi="Times New Roman"/>
          <w:sz w:val="24"/>
          <w:szCs w:val="24"/>
        </w:rPr>
        <w:t>, которые закончили обучение больше, чем 6 месяцев назад и не являются трудоустроенными не могут подаваться. Также они не могут подаваться под финансирование родителей, родственников! 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366612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67E" w:rsidRPr="00366612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6612">
        <w:rPr>
          <w:rStyle w:val="aa"/>
          <w:rFonts w:ascii="Times New Roman" w:hAnsi="Times New Roman"/>
          <w:sz w:val="24"/>
          <w:szCs w:val="24"/>
        </w:rPr>
        <w:t>10. Консульский сбор - 35 евро.</w:t>
      </w:r>
      <w:r w:rsidRPr="00366612">
        <w:rPr>
          <w:rFonts w:ascii="Times New Roman" w:hAnsi="Times New Roman"/>
          <w:sz w:val="24"/>
          <w:szCs w:val="24"/>
        </w:rPr>
        <w:t xml:space="preserve">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Консульский сбор оплачивается при каждой подаче.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При </w:t>
      </w:r>
      <w:r w:rsidRPr="00AF567E">
        <w:rPr>
          <w:rStyle w:val="aa"/>
          <w:rFonts w:ascii="Times New Roman" w:hAnsi="Times New Roman"/>
          <w:sz w:val="24"/>
          <w:szCs w:val="24"/>
        </w:rPr>
        <w:t>ОТКАЗЕ</w:t>
      </w:r>
      <w:r w:rsidRPr="00AF567E">
        <w:rPr>
          <w:rFonts w:ascii="Times New Roman" w:hAnsi="Times New Roman"/>
          <w:sz w:val="24"/>
          <w:szCs w:val="24"/>
        </w:rPr>
        <w:t xml:space="preserve"> в визе, консульский сбор </w:t>
      </w:r>
      <w:r w:rsidRPr="00AF567E">
        <w:rPr>
          <w:rStyle w:val="aa"/>
          <w:rFonts w:ascii="Times New Roman" w:hAnsi="Times New Roman"/>
          <w:sz w:val="24"/>
          <w:szCs w:val="24"/>
        </w:rPr>
        <w:t>НЕ</w:t>
      </w:r>
      <w:r w:rsidRPr="00AF567E">
        <w:rPr>
          <w:rFonts w:ascii="Times New Roman" w:hAnsi="Times New Roman"/>
          <w:sz w:val="24"/>
          <w:szCs w:val="24"/>
        </w:rPr>
        <w:t xml:space="preserve"> возвращается.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Style w:val="aa"/>
          <w:rFonts w:ascii="Times New Roman" w:hAnsi="Times New Roman"/>
          <w:sz w:val="24"/>
          <w:szCs w:val="24"/>
        </w:rPr>
        <w:t>Льготные категории</w:t>
      </w:r>
      <w:r w:rsidRPr="00AF567E">
        <w:rPr>
          <w:rFonts w:ascii="Times New Roman" w:hAnsi="Times New Roman"/>
          <w:sz w:val="24"/>
          <w:szCs w:val="24"/>
        </w:rPr>
        <w:t xml:space="preserve"> (категория граждан освобожденных от оплаты):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- </w:t>
      </w:r>
      <w:r w:rsidRPr="00AF567E">
        <w:rPr>
          <w:rStyle w:val="aa"/>
          <w:rFonts w:ascii="Times New Roman" w:hAnsi="Times New Roman"/>
          <w:sz w:val="24"/>
          <w:szCs w:val="24"/>
        </w:rPr>
        <w:t>Дети</w:t>
      </w:r>
      <w:r w:rsidRPr="00AF567E">
        <w:rPr>
          <w:rFonts w:ascii="Times New Roman" w:hAnsi="Times New Roman"/>
          <w:sz w:val="24"/>
          <w:szCs w:val="24"/>
        </w:rPr>
        <w:t xml:space="preserve"> до 18 лет;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- </w:t>
      </w:r>
      <w:r w:rsidRPr="00AF567E">
        <w:rPr>
          <w:rStyle w:val="aa"/>
          <w:rFonts w:ascii="Times New Roman" w:hAnsi="Times New Roman"/>
          <w:sz w:val="24"/>
          <w:szCs w:val="24"/>
        </w:rPr>
        <w:t>Студенты</w:t>
      </w:r>
      <w:r w:rsidRPr="00AF567E">
        <w:rPr>
          <w:rFonts w:ascii="Times New Roman" w:hAnsi="Times New Roman"/>
          <w:sz w:val="24"/>
          <w:szCs w:val="24"/>
        </w:rPr>
        <w:t xml:space="preserve"> до 21 года при наличии оригинала справки с места учебы дневной формы обучения;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t xml:space="preserve">- </w:t>
      </w:r>
      <w:r w:rsidRPr="00AF567E">
        <w:rPr>
          <w:rStyle w:val="aa"/>
          <w:rFonts w:ascii="Times New Roman" w:hAnsi="Times New Roman"/>
          <w:sz w:val="24"/>
          <w:szCs w:val="24"/>
        </w:rPr>
        <w:t>Инвалиды</w:t>
      </w:r>
      <w:r w:rsidRPr="00AF567E">
        <w:rPr>
          <w:rFonts w:ascii="Times New Roman" w:hAnsi="Times New Roman"/>
          <w:sz w:val="24"/>
          <w:szCs w:val="24"/>
        </w:rPr>
        <w:t xml:space="preserve"> (при наличии определенного удостоверения);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F567E">
        <w:rPr>
          <w:rStyle w:val="aa"/>
          <w:rFonts w:ascii="Times New Roman" w:hAnsi="Times New Roman"/>
          <w:sz w:val="24"/>
          <w:szCs w:val="24"/>
        </w:rPr>
        <w:t>Неработающие</w:t>
      </w:r>
      <w:r w:rsidRPr="00AF567E">
        <w:rPr>
          <w:rFonts w:ascii="Times New Roman" w:hAnsi="Times New Roman"/>
          <w:sz w:val="24"/>
          <w:szCs w:val="24"/>
        </w:rPr>
        <w:t xml:space="preserve"> пенсионеры. Если передается справка с места работы, как документ подтверждающий финансирование поездки, пенсионер автоматически оплачивает консульский сбор.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Style w:val="aa"/>
          <w:rFonts w:ascii="Times New Roman" w:hAnsi="Times New Roman"/>
          <w:color w:val="FF0000"/>
          <w:sz w:val="24"/>
          <w:szCs w:val="24"/>
        </w:rPr>
        <w:t>ВАЖНО:</w:t>
      </w:r>
      <w:r w:rsidRPr="00AF567E">
        <w:rPr>
          <w:rFonts w:ascii="Times New Roman" w:hAnsi="Times New Roman"/>
          <w:sz w:val="24"/>
          <w:szCs w:val="24"/>
        </w:rPr>
        <w:t xml:space="preserve">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F567E">
        <w:rPr>
          <w:rStyle w:val="aa"/>
          <w:rFonts w:ascii="Times New Roman" w:hAnsi="Times New Roman"/>
          <w:sz w:val="24"/>
          <w:szCs w:val="24"/>
        </w:rPr>
        <w:t xml:space="preserve">Просим передавать документы Оператору не позже, чем через три дня после получения Аппликационной формы (визовой анкеты) соответствующего консульства. 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F567E">
        <w:rPr>
          <w:rStyle w:val="aa"/>
          <w:rFonts w:ascii="Times New Roman" w:hAnsi="Times New Roman"/>
          <w:sz w:val="24"/>
          <w:szCs w:val="24"/>
        </w:rPr>
        <w:t>Качественные копии ВСЕХ необходимых документов должны быть предоставлены на листах А-4. Особое внимание просим уделять наличию в паспорте туриста чёткой (!!!) прописки!!!</w:t>
      </w: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567E" w:rsidRPr="00AF567E" w:rsidRDefault="00AF567E" w:rsidP="00AF567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567E">
        <w:rPr>
          <w:rStyle w:val="aa"/>
          <w:rFonts w:ascii="Times New Roman" w:hAnsi="Times New Roman"/>
          <w:color w:val="FF0000"/>
          <w:sz w:val="24"/>
          <w:szCs w:val="24"/>
        </w:rPr>
        <w:t>Уважаемые Туристы, для заказа тура в Агенстве Вашего города, ПРОСИМ Вас, иметь при себе Заграничный паспорт и Украинский паспорт, либо копии этих документов.</w:t>
      </w:r>
      <w:r w:rsidRPr="00AF567E">
        <w:rPr>
          <w:rFonts w:ascii="Times New Roman" w:hAnsi="Times New Roman"/>
          <w:sz w:val="24"/>
          <w:szCs w:val="24"/>
        </w:rPr>
        <w:t>  </w:t>
      </w:r>
    </w:p>
    <w:p w:rsidR="00D64077" w:rsidRPr="00AF567E" w:rsidRDefault="00D64077" w:rsidP="00AF567E">
      <w:pPr>
        <w:rPr>
          <w:rFonts w:ascii="Times New Roman" w:hAnsi="Times New Roman"/>
          <w:sz w:val="24"/>
          <w:szCs w:val="24"/>
        </w:rPr>
      </w:pPr>
    </w:p>
    <w:sectPr w:rsidR="00D64077" w:rsidRPr="00AF567E" w:rsidSect="00646B4E">
      <w:headerReference w:type="default" r:id="rId10"/>
      <w:pgSz w:w="11906" w:h="16838"/>
      <w:pgMar w:top="680" w:right="851" w:bottom="680" w:left="1418" w:header="22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A7" w:rsidRDefault="00FE58A7" w:rsidP="007B229D">
      <w:pPr>
        <w:spacing w:after="0" w:line="240" w:lineRule="auto"/>
      </w:pPr>
      <w:r>
        <w:separator/>
      </w:r>
    </w:p>
  </w:endnote>
  <w:endnote w:type="continuationSeparator" w:id="0">
    <w:p w:rsidR="00FE58A7" w:rsidRDefault="00FE58A7" w:rsidP="007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A7" w:rsidRDefault="00FE58A7" w:rsidP="007B229D">
      <w:pPr>
        <w:spacing w:after="0" w:line="240" w:lineRule="auto"/>
      </w:pPr>
      <w:r>
        <w:separator/>
      </w:r>
    </w:p>
  </w:footnote>
  <w:footnote w:type="continuationSeparator" w:id="0">
    <w:p w:rsidR="00FE58A7" w:rsidRDefault="00FE58A7" w:rsidP="007B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77" w:rsidRDefault="00D739E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-1440180</wp:posOffset>
          </wp:positionV>
          <wp:extent cx="7592695" cy="1724025"/>
          <wp:effectExtent l="19050" t="0" r="8255" b="0"/>
          <wp:wrapNone/>
          <wp:docPr id="1" name="Рисунок 0" descr="Firm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Firm_Blan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7CAA"/>
    <w:multiLevelType w:val="hybridMultilevel"/>
    <w:tmpl w:val="C07C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6420"/>
    <w:multiLevelType w:val="hybridMultilevel"/>
    <w:tmpl w:val="DA046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613AA"/>
    <w:multiLevelType w:val="hybridMultilevel"/>
    <w:tmpl w:val="2AEE369C"/>
    <w:lvl w:ilvl="0" w:tplc="0402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">
    <w:nsid w:val="36116445"/>
    <w:multiLevelType w:val="hybridMultilevel"/>
    <w:tmpl w:val="12A005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FA06B1"/>
    <w:multiLevelType w:val="hybridMultilevel"/>
    <w:tmpl w:val="2DE29D0C"/>
    <w:lvl w:ilvl="0" w:tplc="621E9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B12CA"/>
    <w:multiLevelType w:val="hybridMultilevel"/>
    <w:tmpl w:val="FAF66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43650"/>
    <w:multiLevelType w:val="hybridMultilevel"/>
    <w:tmpl w:val="C2EC6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B3EE4"/>
    <w:multiLevelType w:val="hybridMultilevel"/>
    <w:tmpl w:val="05749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8B634C"/>
    <w:multiLevelType w:val="hybridMultilevel"/>
    <w:tmpl w:val="5B426D64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229D"/>
    <w:rsid w:val="0006365A"/>
    <w:rsid w:val="00071564"/>
    <w:rsid w:val="00077B79"/>
    <w:rsid w:val="0008045B"/>
    <w:rsid w:val="00105D4E"/>
    <w:rsid w:val="001B6606"/>
    <w:rsid w:val="002F0E73"/>
    <w:rsid w:val="003137A4"/>
    <w:rsid w:val="00366612"/>
    <w:rsid w:val="0047250C"/>
    <w:rsid w:val="004761A4"/>
    <w:rsid w:val="004A2C21"/>
    <w:rsid w:val="005A606A"/>
    <w:rsid w:val="005C3D8D"/>
    <w:rsid w:val="005D403D"/>
    <w:rsid w:val="006223B8"/>
    <w:rsid w:val="00642FA9"/>
    <w:rsid w:val="00646B4E"/>
    <w:rsid w:val="00676D2C"/>
    <w:rsid w:val="006A3046"/>
    <w:rsid w:val="007156E6"/>
    <w:rsid w:val="0076137D"/>
    <w:rsid w:val="007B229D"/>
    <w:rsid w:val="007E4E16"/>
    <w:rsid w:val="00823D81"/>
    <w:rsid w:val="009C24E2"/>
    <w:rsid w:val="00A0314F"/>
    <w:rsid w:val="00A21ED3"/>
    <w:rsid w:val="00AC5FD5"/>
    <w:rsid w:val="00AF567E"/>
    <w:rsid w:val="00B671DF"/>
    <w:rsid w:val="00C96335"/>
    <w:rsid w:val="00D64077"/>
    <w:rsid w:val="00D739EB"/>
    <w:rsid w:val="00DB3043"/>
    <w:rsid w:val="00DF7C27"/>
    <w:rsid w:val="00DF7F2A"/>
    <w:rsid w:val="00ED377B"/>
    <w:rsid w:val="00F312BF"/>
    <w:rsid w:val="00F73A94"/>
    <w:rsid w:val="00FA2C27"/>
    <w:rsid w:val="00FE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27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link w:val="30"/>
    <w:uiPriority w:val="99"/>
    <w:qFormat/>
    <w:locked/>
    <w:rsid w:val="00646B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23D81"/>
    <w:rPr>
      <w:rFonts w:ascii="Cambria" w:hAnsi="Cambria" w:cs="Times New Roman"/>
      <w:b/>
      <w:bCs/>
      <w:sz w:val="26"/>
      <w:szCs w:val="26"/>
      <w:lang w:val="uk-UA" w:eastAsia="en-US"/>
    </w:rPr>
  </w:style>
  <w:style w:type="paragraph" w:styleId="a3">
    <w:name w:val="header"/>
    <w:basedOn w:val="a"/>
    <w:link w:val="a4"/>
    <w:uiPriority w:val="99"/>
    <w:semiHidden/>
    <w:rsid w:val="007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22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B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229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B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22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rsid w:val="00FA2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ld">
    <w:name w:val="bold"/>
    <w:basedOn w:val="a0"/>
    <w:rsid w:val="00FA2C27"/>
    <w:rPr>
      <w:rFonts w:cs="Times New Roman"/>
    </w:rPr>
  </w:style>
  <w:style w:type="character" w:styleId="aa">
    <w:name w:val="Strong"/>
    <w:basedOn w:val="a0"/>
    <w:qFormat/>
    <w:rsid w:val="00FA2C27"/>
    <w:rPr>
      <w:rFonts w:cs="Times New Roman"/>
      <w:b/>
      <w:bCs/>
    </w:rPr>
  </w:style>
  <w:style w:type="character" w:styleId="ab">
    <w:name w:val="Emphasis"/>
    <w:basedOn w:val="a0"/>
    <w:uiPriority w:val="99"/>
    <w:qFormat/>
    <w:rsid w:val="00FA2C2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A2C27"/>
    <w:rPr>
      <w:rFonts w:cs="Times New Roman"/>
    </w:rPr>
  </w:style>
  <w:style w:type="paragraph" w:styleId="HTML">
    <w:name w:val="HTML Preformatted"/>
    <w:basedOn w:val="a"/>
    <w:link w:val="HTML0"/>
    <w:uiPriority w:val="99"/>
    <w:rsid w:val="00F73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3A94"/>
    <w:rPr>
      <w:rFonts w:ascii="Courier New" w:hAnsi="Courier New" w:cs="Courier New"/>
      <w:lang w:val="bg-BG" w:eastAsia="bg-BG"/>
    </w:rPr>
  </w:style>
  <w:style w:type="paragraph" w:styleId="ac">
    <w:name w:val="List Paragraph"/>
    <w:basedOn w:val="a"/>
    <w:uiPriority w:val="34"/>
    <w:qFormat/>
    <w:rsid w:val="00AF5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kord-tour.com.ua/UserFiles/File/Agentam/Konsulstvo%20new/9_6_2_Trebovanija_po_dokumentam_dlja_pensionero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kord-tour.com.ua/UserFiles/File/Agentam/Konsulstvo%20new/1_1_Trebovanija_k_zagranichnomu_pasportu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kkord-tour.com.ua/UserFiles/File/Agentam/Konsulstvo%20new/9_7_2_%20Dovidka_z_Shkol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 Han</dc:creator>
  <cp:lastModifiedBy>RePack by SPecialiST</cp:lastModifiedBy>
  <cp:revision>4</cp:revision>
  <cp:lastPrinted>2013-02-18T21:46:00Z</cp:lastPrinted>
  <dcterms:created xsi:type="dcterms:W3CDTF">2013-10-28T10:49:00Z</dcterms:created>
  <dcterms:modified xsi:type="dcterms:W3CDTF">2013-10-28T11:28:00Z</dcterms:modified>
</cp:coreProperties>
</file>